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43" w:rsidRPr="00546F43" w:rsidRDefault="00546F43" w:rsidP="00546F43">
      <w:pPr>
        <w:shd w:val="clear" w:color="auto" w:fill="FFFFFF"/>
        <w:spacing w:before="296" w:after="296" w:line="432" w:lineRule="atLeast"/>
        <w:outlineLvl w:val="2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DeWayne's Story</w:t>
      </w:r>
    </w:p>
    <w:p w:rsidR="00546F43" w:rsidRPr="00546F43" w:rsidRDefault="00546F43" w:rsidP="00546F43">
      <w:pPr>
        <w:shd w:val="clear" w:color="auto" w:fill="FFFFFF"/>
        <w:spacing w:after="0" w:line="338" w:lineRule="atLeast"/>
        <w:rPr>
          <w:rFonts w:ascii="Arial Black" w:eastAsia="Times New Roman" w:hAnsi="Arial Black" w:cs="Times New Roman"/>
          <w:color w:val="000000"/>
          <w:sz w:val="24"/>
          <w:szCs w:val="24"/>
        </w:rPr>
      </w:pP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Blough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: DeWayne R. 90 of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Davidsville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 died July 15, 2016 at home. </w:t>
      </w:r>
      <w:proofErr w:type="gram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Born April 19, 1926 in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Davidsville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 the son of Lemon and Elizabeth (Baumgartner)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Blough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.</w:t>
      </w:r>
      <w:proofErr w:type="gram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 </w:t>
      </w:r>
      <w:proofErr w:type="gram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Preceded</w:t>
      </w:r>
      <w:proofErr w:type="gram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 in death by parents and son Keith. Survived by wife of 67 years Louise L. (Leech)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Blough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 and these children Gary (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Delma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)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Blough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; Los Angeles, CA, Dennis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Blough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; Virginia Beach, VA, Marvin (Kelly)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Blough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;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Montsereno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, CA, Brian (Lisa)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Blough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;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Dacula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; GA, and Daughter-In-Law Linda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Blough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; Oakridge, NC. He is also survived by his grandchildren Kristen, Allison, Melissa, Carolyn, Britton, Curtis, Christy, Jessica, Jamie, Davis, Rachel, Justin, Step Grandson Tyler, and great grandson Danny. DeWayne was a member of St. David's, Glade Creek and St. Timothy Lutheran Churches where he served 32 years as a Sunday school teacher and 38 years on the church councils. He was a 1944 graduate of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Conemaugh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 Township High School. He served on the school boards for both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Conemaugh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 Township and Botetourt County, in Virginia, Schools. DeWayne was a United States Army Veteran serving in the European Theater during WWII where he received a Purple Heart. </w:t>
      </w:r>
      <w:r w:rsidRPr="00546F43">
        <w:rPr>
          <w:rFonts w:ascii="Arial Black" w:eastAsia="Times New Roman" w:hAnsi="Arial Black" w:cs="Arial"/>
          <w:b/>
          <w:bCs/>
          <w:color w:val="4B4B4B"/>
          <w:sz w:val="24"/>
          <w:szCs w:val="24"/>
        </w:rPr>
        <w:t xml:space="preserve">He was a 50 year member of the </w:t>
      </w:r>
      <w:proofErr w:type="spellStart"/>
      <w:r w:rsidRPr="00546F43">
        <w:rPr>
          <w:rFonts w:ascii="Arial Black" w:eastAsia="Times New Roman" w:hAnsi="Arial Black" w:cs="Arial"/>
          <w:b/>
          <w:bCs/>
          <w:color w:val="4B4B4B"/>
          <w:sz w:val="24"/>
          <w:szCs w:val="24"/>
        </w:rPr>
        <w:t>Connumach</w:t>
      </w:r>
      <w:proofErr w:type="spellEnd"/>
      <w:r w:rsidRPr="00546F43">
        <w:rPr>
          <w:rFonts w:ascii="Arial Black" w:eastAsia="Times New Roman" w:hAnsi="Arial Black" w:cs="Arial"/>
          <w:b/>
          <w:bCs/>
          <w:color w:val="4B4B4B"/>
          <w:sz w:val="24"/>
          <w:szCs w:val="24"/>
        </w:rPr>
        <w:t xml:space="preserve"> and Troutville Lions Clubs and served as the District Governor of </w:t>
      </w:r>
      <w:proofErr w:type="spellStart"/>
      <w:r w:rsidRPr="00546F43">
        <w:rPr>
          <w:rFonts w:ascii="Arial Black" w:eastAsia="Times New Roman" w:hAnsi="Arial Black" w:cs="Arial"/>
          <w:b/>
          <w:bCs/>
          <w:color w:val="4B4B4B"/>
          <w:sz w:val="24"/>
          <w:szCs w:val="24"/>
        </w:rPr>
        <w:t>Lionism</w:t>
      </w:r>
      <w:proofErr w:type="spellEnd"/>
      <w:r w:rsidRPr="00546F43">
        <w:rPr>
          <w:rFonts w:ascii="Arial Black" w:eastAsia="Times New Roman" w:hAnsi="Arial Black" w:cs="Arial"/>
          <w:b/>
          <w:bCs/>
          <w:color w:val="4B4B4B"/>
          <w:sz w:val="24"/>
          <w:szCs w:val="24"/>
        </w:rPr>
        <w:t xml:space="preserve"> in Virginia District 24E</w:t>
      </w:r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. DeWayne retired from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Amco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 Oil Company as a Distribution Manager. Family will receive friends Monday from 10 A.M. until time of Funeral service at 11 A.M. at St. David's Lutheran Church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Davidsville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. </w:t>
      </w:r>
      <w:proofErr w:type="gram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Pastor Jeffrey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Bassette</w:t>
      </w:r>
      <w:proofErr w:type="spell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 officiating.</w:t>
      </w:r>
      <w:proofErr w:type="gramEnd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 xml:space="preserve"> Arrangements by the George E. Mason Funeral Home, Inc. </w:t>
      </w:r>
      <w:proofErr w:type="spellStart"/>
      <w:r w:rsidRPr="00546F43">
        <w:rPr>
          <w:rFonts w:ascii="Arial Black" w:eastAsia="Times New Roman" w:hAnsi="Arial Black" w:cs="Arial"/>
          <w:color w:val="4B4B4B"/>
          <w:sz w:val="24"/>
          <w:szCs w:val="24"/>
        </w:rPr>
        <w:t>Davidsville</w:t>
      </w:r>
      <w:proofErr w:type="spellEnd"/>
    </w:p>
    <w:p w:rsidR="00155501" w:rsidRDefault="00155501"/>
    <w:sectPr w:rsidR="00155501" w:rsidSect="0015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 w:grammar="clean"/>
  <w:defaultTabStop w:val="720"/>
  <w:characterSpacingControl w:val="doNotCompress"/>
  <w:compat/>
  <w:rsids>
    <w:rsidRoot w:val="00546F43"/>
    <w:rsid w:val="00155501"/>
    <w:rsid w:val="0054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1395">
                          <w:marLeft w:val="17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8444">
                                      <w:marLeft w:val="0"/>
                                      <w:marRight w:val="0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9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1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8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07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76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6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9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02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439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Stump</dc:creator>
  <cp:lastModifiedBy>Carl Stump</cp:lastModifiedBy>
  <cp:revision>1</cp:revision>
  <dcterms:created xsi:type="dcterms:W3CDTF">2016-07-20T17:05:00Z</dcterms:created>
  <dcterms:modified xsi:type="dcterms:W3CDTF">2016-07-20T17:07:00Z</dcterms:modified>
</cp:coreProperties>
</file>